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252" w:type="dxa"/>
        <w:tblLook w:val="01E0"/>
      </w:tblPr>
      <w:tblGrid>
        <w:gridCol w:w="4320"/>
        <w:gridCol w:w="5040"/>
      </w:tblGrid>
      <w:tr w:rsidR="00DA1A6B" w:rsidRPr="003C2D4C" w:rsidTr="00023619">
        <w:tc>
          <w:tcPr>
            <w:tcW w:w="4320" w:type="dxa"/>
            <w:shd w:val="clear" w:color="auto" w:fill="auto"/>
          </w:tcPr>
          <w:p w:rsidR="00DA1A6B" w:rsidRPr="003C2D4C" w:rsidRDefault="00DA1A6B" w:rsidP="00023619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pacing w:val="-18"/>
                <w:sz w:val="24"/>
                <w:szCs w:val="24"/>
              </w:rPr>
            </w:pPr>
            <w:r w:rsidRPr="003C2D4C">
              <w:rPr>
                <w:rFonts w:ascii="Times New Roman" w:hAnsi="Times New Roman"/>
                <w:b w:val="0"/>
                <w:spacing w:val="-18"/>
                <w:sz w:val="24"/>
                <w:szCs w:val="24"/>
              </w:rPr>
              <w:t>UBND TỈNH BÌNH PHƯỚC</w:t>
            </w:r>
          </w:p>
        </w:tc>
        <w:tc>
          <w:tcPr>
            <w:tcW w:w="5040" w:type="dxa"/>
            <w:shd w:val="clear" w:color="auto" w:fill="auto"/>
          </w:tcPr>
          <w:p w:rsidR="00DA1A6B" w:rsidRPr="003C2D4C" w:rsidRDefault="00DA1A6B" w:rsidP="00023619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 w:rsidRPr="003C2D4C">
              <w:rPr>
                <w:rFonts w:ascii="Times New Roman" w:hAnsi="Times New Roman"/>
                <w:spacing w:val="-8"/>
                <w:sz w:val="24"/>
                <w:szCs w:val="24"/>
              </w:rPr>
              <w:t>CỘNG HÒA XÃ HỘI CHỦ NGHĨA VIỆT NAM</w:t>
            </w:r>
          </w:p>
        </w:tc>
      </w:tr>
      <w:tr w:rsidR="00DA1A6B" w:rsidRPr="003C2D4C" w:rsidTr="00023619">
        <w:tc>
          <w:tcPr>
            <w:tcW w:w="4320" w:type="dxa"/>
            <w:shd w:val="clear" w:color="auto" w:fill="auto"/>
          </w:tcPr>
          <w:p w:rsidR="00DA1A6B" w:rsidRPr="003C2D4C" w:rsidRDefault="00DA1A6B" w:rsidP="00023619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 w:rsidRPr="003C2D4C"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  <w:t>SỞ VĂN HÓA, THỂ THAO VÀ DU LỊCH</w:t>
            </w:r>
          </w:p>
        </w:tc>
        <w:tc>
          <w:tcPr>
            <w:tcW w:w="5040" w:type="dxa"/>
            <w:shd w:val="clear" w:color="auto" w:fill="auto"/>
          </w:tcPr>
          <w:p w:rsidR="00DA1A6B" w:rsidRPr="003C2D4C" w:rsidRDefault="00DA1A6B" w:rsidP="00023619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6"/>
                <w:lang w:val="vi-VN"/>
              </w:rPr>
            </w:pPr>
            <w:r w:rsidRPr="003C2D4C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>Độc lập - Tự do - Hạnh phúc</w:t>
            </w:r>
          </w:p>
        </w:tc>
      </w:tr>
      <w:tr w:rsidR="00DA1A6B" w:rsidRPr="003C2D4C" w:rsidTr="00023619">
        <w:tc>
          <w:tcPr>
            <w:tcW w:w="4320" w:type="dxa"/>
            <w:shd w:val="clear" w:color="auto" w:fill="auto"/>
          </w:tcPr>
          <w:p w:rsidR="00DA1A6B" w:rsidRPr="003C2D4C" w:rsidRDefault="00636BC5" w:rsidP="00023619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z w:val="24"/>
                <w:lang w:val="vi-VN"/>
              </w:rPr>
            </w:pPr>
            <w:r w:rsidRPr="00636BC5">
              <w:rPr>
                <w:rFonts w:ascii="Times New Roman" w:hAnsi="Times New Roman"/>
                <w:noProof/>
              </w:rPr>
              <w:pict>
                <v:line id="_x0000_s1026" style="position:absolute;left:0;text-align:left;z-index:251660288;mso-position-horizontal-relative:text;mso-position-vertical-relative:text" from="54.15pt,5.3pt" to="153.15pt,5.3pt"/>
              </w:pict>
            </w:r>
          </w:p>
        </w:tc>
        <w:tc>
          <w:tcPr>
            <w:tcW w:w="5040" w:type="dxa"/>
            <w:shd w:val="clear" w:color="auto" w:fill="auto"/>
          </w:tcPr>
          <w:p w:rsidR="00DA1A6B" w:rsidRPr="003C2D4C" w:rsidRDefault="00636BC5" w:rsidP="00023619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z w:val="24"/>
                <w:lang w:val="vi-VN"/>
              </w:rPr>
            </w:pPr>
            <w:r>
              <w:rPr>
                <w:rFonts w:ascii="Times New Roman" w:hAnsi="Times New Roman"/>
                <w:b w:val="0"/>
                <w:noProof/>
                <w:sz w:val="24"/>
              </w:rPr>
              <w:pict>
                <v:line id="_x0000_s1027" style="position:absolute;left:0;text-align:left;z-index:251661312;mso-position-horizontal-relative:text;mso-position-vertical-relative:text" from="49.5pt,4.9pt" to="193.5pt,4.9pt"/>
              </w:pict>
            </w:r>
          </w:p>
        </w:tc>
      </w:tr>
      <w:tr w:rsidR="00DA1A6B" w:rsidRPr="007F30C6" w:rsidTr="00023619">
        <w:tc>
          <w:tcPr>
            <w:tcW w:w="4320" w:type="dxa"/>
            <w:shd w:val="clear" w:color="auto" w:fill="auto"/>
          </w:tcPr>
          <w:p w:rsidR="00DA1A6B" w:rsidRPr="003C2D4C" w:rsidRDefault="00DA1A6B" w:rsidP="00A27D01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C2D4C">
              <w:rPr>
                <w:rFonts w:ascii="Times New Roman" w:hAnsi="Times New Roman"/>
                <w:b w:val="0"/>
                <w:sz w:val="26"/>
              </w:rPr>
              <w:t>Số:             /SVHTTDL-VH</w:t>
            </w:r>
          </w:p>
        </w:tc>
        <w:tc>
          <w:tcPr>
            <w:tcW w:w="5040" w:type="dxa"/>
            <w:shd w:val="clear" w:color="auto" w:fill="auto"/>
          </w:tcPr>
          <w:p w:rsidR="00DA1A6B" w:rsidRPr="003C2D4C" w:rsidRDefault="00DA1A6B" w:rsidP="006367FC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C2D4C">
              <w:rPr>
                <w:rFonts w:ascii="Times New Roman" w:hAnsi="Times New Roman"/>
                <w:b w:val="0"/>
                <w:i/>
                <w:sz w:val="26"/>
              </w:rPr>
              <w:t xml:space="preserve">Bình Phước, ngày        tháng </w:t>
            </w:r>
            <w:r w:rsidR="006367FC">
              <w:rPr>
                <w:rFonts w:ascii="Times New Roman" w:hAnsi="Times New Roman"/>
                <w:b w:val="0"/>
                <w:i/>
                <w:sz w:val="26"/>
              </w:rPr>
              <w:t>3</w:t>
            </w:r>
            <w:r w:rsidRPr="003C2D4C">
              <w:rPr>
                <w:rFonts w:ascii="Times New Roman" w:hAnsi="Times New Roman"/>
                <w:b w:val="0"/>
                <w:i/>
                <w:sz w:val="26"/>
              </w:rPr>
              <w:t xml:space="preserve"> năm 201</w:t>
            </w:r>
            <w:r>
              <w:rPr>
                <w:rFonts w:ascii="Times New Roman" w:hAnsi="Times New Roman"/>
                <w:b w:val="0"/>
                <w:i/>
                <w:sz w:val="26"/>
              </w:rPr>
              <w:t>9</w:t>
            </w:r>
          </w:p>
        </w:tc>
      </w:tr>
      <w:tr w:rsidR="00DA1A6B" w:rsidRPr="003C2D4C" w:rsidTr="00023619">
        <w:tc>
          <w:tcPr>
            <w:tcW w:w="4320" w:type="dxa"/>
            <w:shd w:val="clear" w:color="auto" w:fill="auto"/>
          </w:tcPr>
          <w:p w:rsidR="00DA1A6B" w:rsidRPr="003C2D4C" w:rsidRDefault="00DA1A6B" w:rsidP="00023619">
            <w:pPr>
              <w:pStyle w:val="Heading6"/>
              <w:ind w:left="-113" w:right="-113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C2D4C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V/v </w:t>
            </w:r>
            <w:r w:rsidRPr="003C2D4C">
              <w:rPr>
                <w:rFonts w:ascii="Times New Roman" w:hAnsi="Times New Roman"/>
                <w:b w:val="0"/>
                <w:sz w:val="26"/>
                <w:szCs w:val="26"/>
              </w:rPr>
              <w:t>gửi tài liệu tuyên truyền</w:t>
            </w:r>
          </w:p>
          <w:p w:rsidR="00DA1A6B" w:rsidRPr="00DA1A6B" w:rsidRDefault="00DA1A6B" w:rsidP="00DA1A6B">
            <w:pPr>
              <w:pStyle w:val="Heading6"/>
              <w:ind w:left="-113" w:right="-113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C2D4C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Ngày Quốc tế Hạnh phúc 20</w:t>
            </w:r>
            <w:r w:rsidRPr="003C2D4C">
              <w:rPr>
                <w:rFonts w:ascii="Times New Roman" w:hAnsi="Times New Roman"/>
                <w:b w:val="0"/>
                <w:sz w:val="26"/>
                <w:szCs w:val="26"/>
              </w:rPr>
              <w:t>/</w:t>
            </w:r>
            <w:r w:rsidRPr="003C2D4C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3</w:t>
            </w:r>
            <w:r w:rsidRPr="003C2D4C">
              <w:rPr>
                <w:rFonts w:ascii="Times New Roman" w:hAnsi="Times New Roman"/>
                <w:b w:val="0"/>
                <w:sz w:val="26"/>
                <w:szCs w:val="26"/>
              </w:rPr>
              <w:t>/</w:t>
            </w:r>
            <w:r w:rsidRPr="003C2D4C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201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5040" w:type="dxa"/>
            <w:shd w:val="clear" w:color="auto" w:fill="auto"/>
          </w:tcPr>
          <w:p w:rsidR="00DA1A6B" w:rsidRPr="003C2D4C" w:rsidRDefault="00DA1A6B" w:rsidP="00023619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i/>
                <w:sz w:val="26"/>
                <w:lang w:val="vi-VN"/>
              </w:rPr>
            </w:pPr>
          </w:p>
        </w:tc>
      </w:tr>
    </w:tbl>
    <w:p w:rsidR="00DA1A6B" w:rsidRPr="007F30C6" w:rsidRDefault="00DA1A6B" w:rsidP="00DA1A6B">
      <w:pPr>
        <w:pStyle w:val="Heading1"/>
        <w:tabs>
          <w:tab w:val="clear" w:pos="1440"/>
          <w:tab w:val="clear" w:pos="5760"/>
        </w:tabs>
        <w:ind w:left="-360"/>
        <w:rPr>
          <w:rFonts w:ascii="Times New Roman" w:hAnsi="Times New Roman"/>
          <w:b w:val="0"/>
          <w:sz w:val="28"/>
          <w:szCs w:val="28"/>
          <w:lang w:val="vi-VN"/>
        </w:rPr>
      </w:pPr>
      <w:r w:rsidRPr="007F30C6">
        <w:rPr>
          <w:rFonts w:ascii="Times New Roman" w:hAnsi="Times New Roman"/>
          <w:b w:val="0"/>
          <w:sz w:val="28"/>
          <w:szCs w:val="28"/>
          <w:lang w:val="vi-VN"/>
        </w:rPr>
        <w:tab/>
      </w:r>
    </w:p>
    <w:p w:rsidR="00DA1A6B" w:rsidRPr="007F30C6" w:rsidRDefault="00DA1A6B" w:rsidP="00DA1A6B">
      <w:pPr>
        <w:spacing w:before="0" w:after="0" w:line="240" w:lineRule="auto"/>
        <w:rPr>
          <w:sz w:val="28"/>
          <w:szCs w:val="28"/>
        </w:rPr>
      </w:pPr>
      <w:r w:rsidRPr="007F30C6">
        <w:tab/>
      </w:r>
      <w:r w:rsidRPr="007F30C6">
        <w:tab/>
      </w:r>
      <w:r w:rsidRPr="007F30C6">
        <w:rPr>
          <w:sz w:val="28"/>
          <w:szCs w:val="28"/>
        </w:rPr>
        <w:t xml:space="preserve">Kính gửi: </w:t>
      </w:r>
    </w:p>
    <w:p w:rsidR="00DA1A6B" w:rsidRPr="007F30C6" w:rsidRDefault="00DA1A6B" w:rsidP="00DA1A6B">
      <w:pPr>
        <w:spacing w:before="0" w:after="0" w:line="240" w:lineRule="auto"/>
        <w:ind w:left="2160"/>
        <w:rPr>
          <w:sz w:val="28"/>
          <w:szCs w:val="28"/>
        </w:rPr>
      </w:pPr>
      <w:r w:rsidRPr="007F30C6">
        <w:rPr>
          <w:sz w:val="28"/>
          <w:szCs w:val="28"/>
        </w:rPr>
        <w:t xml:space="preserve">     - Thành viên Ban Chỉ đạo Công tác gia đình và phòng, chống bạo lực gia đình tỉnh;</w:t>
      </w:r>
    </w:p>
    <w:p w:rsidR="00DA1A6B" w:rsidRPr="007F30C6" w:rsidRDefault="00DA1A6B" w:rsidP="00DA1A6B">
      <w:pPr>
        <w:spacing w:before="0" w:after="0" w:line="240" w:lineRule="auto"/>
        <w:ind w:left="1440" w:firstLine="720"/>
        <w:rPr>
          <w:sz w:val="28"/>
          <w:szCs w:val="28"/>
        </w:rPr>
      </w:pPr>
      <w:r w:rsidRPr="007F30C6">
        <w:rPr>
          <w:sz w:val="28"/>
          <w:szCs w:val="28"/>
        </w:rPr>
        <w:t xml:space="preserve">     - Các đơn vị trực thuộc</w:t>
      </w:r>
      <w:r>
        <w:rPr>
          <w:sz w:val="28"/>
          <w:szCs w:val="28"/>
        </w:rPr>
        <w:t xml:space="preserve"> Sở</w:t>
      </w:r>
      <w:r w:rsidRPr="007F30C6">
        <w:rPr>
          <w:sz w:val="28"/>
          <w:szCs w:val="28"/>
        </w:rPr>
        <w:t>;</w:t>
      </w:r>
    </w:p>
    <w:p w:rsidR="00DA1A6B" w:rsidRPr="007F30C6" w:rsidRDefault="00DA1A6B" w:rsidP="00DA1A6B">
      <w:pPr>
        <w:spacing w:before="0" w:after="0" w:line="240" w:lineRule="auto"/>
        <w:ind w:left="1440" w:firstLine="720"/>
        <w:rPr>
          <w:sz w:val="28"/>
          <w:szCs w:val="28"/>
        </w:rPr>
      </w:pPr>
      <w:r w:rsidRPr="007F30C6">
        <w:rPr>
          <w:sz w:val="28"/>
          <w:szCs w:val="28"/>
        </w:rPr>
        <w:t xml:space="preserve">     - Phòng Văn hóa và Thông tin các huyện, thị xã.</w:t>
      </w:r>
    </w:p>
    <w:p w:rsidR="00DA1A6B" w:rsidRPr="007F30C6" w:rsidRDefault="00DA1A6B" w:rsidP="00DA1A6B">
      <w:pPr>
        <w:spacing w:before="0" w:after="0" w:line="240" w:lineRule="auto"/>
        <w:ind w:left="2160" w:firstLine="720"/>
        <w:rPr>
          <w:sz w:val="28"/>
          <w:szCs w:val="28"/>
        </w:rPr>
      </w:pPr>
    </w:p>
    <w:p w:rsidR="00DA1A6B" w:rsidRPr="007F30C6" w:rsidRDefault="00DA1A6B" w:rsidP="00DA1A6B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 w:rsidRPr="007F30C6">
        <w:rPr>
          <w:sz w:val="28"/>
          <w:szCs w:val="28"/>
        </w:rPr>
        <w:t xml:space="preserve">Thực hiện Kế hoạch số </w:t>
      </w:r>
      <w:r>
        <w:rPr>
          <w:sz w:val="28"/>
          <w:szCs w:val="28"/>
        </w:rPr>
        <w:t>40</w:t>
      </w:r>
      <w:r w:rsidRPr="007F30C6">
        <w:rPr>
          <w:sz w:val="28"/>
          <w:szCs w:val="28"/>
        </w:rPr>
        <w:t xml:space="preserve">/KH-UBND ngày </w:t>
      </w:r>
      <w:r>
        <w:rPr>
          <w:sz w:val="28"/>
          <w:szCs w:val="28"/>
        </w:rPr>
        <w:t>21</w:t>
      </w:r>
      <w:r w:rsidRPr="007F30C6">
        <w:rPr>
          <w:sz w:val="28"/>
          <w:szCs w:val="28"/>
        </w:rPr>
        <w:t>/02/201</w:t>
      </w:r>
      <w:r>
        <w:rPr>
          <w:sz w:val="28"/>
          <w:szCs w:val="28"/>
        </w:rPr>
        <w:t>9</w:t>
      </w:r>
      <w:r w:rsidRPr="007F30C6">
        <w:rPr>
          <w:sz w:val="28"/>
          <w:szCs w:val="28"/>
        </w:rPr>
        <w:t xml:space="preserve"> của UBND tỉnh về việc tổ chức </w:t>
      </w:r>
      <w:r>
        <w:rPr>
          <w:sz w:val="28"/>
          <w:szCs w:val="28"/>
        </w:rPr>
        <w:t xml:space="preserve">các hoạt động tuyên truyền </w:t>
      </w:r>
      <w:r w:rsidRPr="007F30C6">
        <w:rPr>
          <w:sz w:val="28"/>
          <w:szCs w:val="28"/>
        </w:rPr>
        <w:t>Ngày Quốc tế Hạnh phúc 20/3/2018 trên địa bàn tỉnh</w:t>
      </w:r>
      <w:r>
        <w:rPr>
          <w:sz w:val="28"/>
          <w:szCs w:val="28"/>
        </w:rPr>
        <w:t>.</w:t>
      </w:r>
    </w:p>
    <w:p w:rsidR="00DA1A6B" w:rsidRPr="007F30C6" w:rsidRDefault="00DA1A6B" w:rsidP="00DA1A6B">
      <w:pPr>
        <w:spacing w:before="120" w:after="120" w:line="240" w:lineRule="auto"/>
        <w:ind w:firstLine="720"/>
        <w:jc w:val="both"/>
        <w:rPr>
          <w:spacing w:val="-2"/>
          <w:sz w:val="28"/>
          <w:szCs w:val="28"/>
        </w:rPr>
      </w:pPr>
      <w:r w:rsidRPr="007F30C6">
        <w:rPr>
          <w:sz w:val="28"/>
          <w:szCs w:val="28"/>
          <w:lang w:val="vi-VN"/>
        </w:rPr>
        <w:t>Sở Văn hóa, Thể thao và Du lịch</w:t>
      </w:r>
      <w:r w:rsidRPr="007F30C6">
        <w:rPr>
          <w:spacing w:val="-2"/>
          <w:sz w:val="28"/>
          <w:szCs w:val="28"/>
        </w:rPr>
        <w:t xml:space="preserve"> xin gửi đến các đơn vị tài liệu tuyên truyền </w:t>
      </w:r>
      <w:r w:rsidRPr="007F30C6">
        <w:rPr>
          <w:sz w:val="28"/>
          <w:szCs w:val="28"/>
        </w:rPr>
        <w:t xml:space="preserve">Ngày Quốc tế Hạnh phúc 20/3 </w:t>
      </w:r>
      <w:r w:rsidRPr="007F30C6">
        <w:rPr>
          <w:spacing w:val="-2"/>
          <w:sz w:val="28"/>
          <w:szCs w:val="28"/>
        </w:rPr>
        <w:t xml:space="preserve">của Bộ </w:t>
      </w:r>
      <w:r w:rsidRPr="007F30C6">
        <w:rPr>
          <w:sz w:val="28"/>
          <w:szCs w:val="28"/>
          <w:lang w:val="vi-VN"/>
        </w:rPr>
        <w:t>Văn hóa, Thể thao và Du lịch</w:t>
      </w:r>
      <w:r w:rsidRPr="007F30C6">
        <w:rPr>
          <w:spacing w:val="-2"/>
          <w:sz w:val="28"/>
          <w:szCs w:val="28"/>
        </w:rPr>
        <w:t xml:space="preserve"> và </w:t>
      </w:r>
      <w:r w:rsidRPr="007F30C6">
        <w:rPr>
          <w:sz w:val="28"/>
          <w:szCs w:val="28"/>
        </w:rPr>
        <w:t xml:space="preserve">Kế hoạch số </w:t>
      </w:r>
      <w:r>
        <w:rPr>
          <w:sz w:val="28"/>
          <w:szCs w:val="28"/>
        </w:rPr>
        <w:t>40</w:t>
      </w:r>
      <w:r w:rsidRPr="007F30C6">
        <w:rPr>
          <w:sz w:val="28"/>
          <w:szCs w:val="28"/>
        </w:rPr>
        <w:t xml:space="preserve">/KH-UBND ngày </w:t>
      </w:r>
      <w:r>
        <w:rPr>
          <w:sz w:val="28"/>
          <w:szCs w:val="28"/>
        </w:rPr>
        <w:t>21</w:t>
      </w:r>
      <w:r w:rsidRPr="007F30C6">
        <w:rPr>
          <w:sz w:val="28"/>
          <w:szCs w:val="28"/>
        </w:rPr>
        <w:t>/02/201</w:t>
      </w:r>
      <w:r>
        <w:rPr>
          <w:sz w:val="28"/>
          <w:szCs w:val="28"/>
        </w:rPr>
        <w:t>9</w:t>
      </w:r>
      <w:r w:rsidRPr="007F30C6">
        <w:rPr>
          <w:sz w:val="28"/>
          <w:szCs w:val="28"/>
        </w:rPr>
        <w:t xml:space="preserve"> của UBND tỉnh về việc tổ chức </w:t>
      </w:r>
      <w:r>
        <w:rPr>
          <w:sz w:val="28"/>
          <w:szCs w:val="28"/>
        </w:rPr>
        <w:t xml:space="preserve">các hoạt động tuyên truyền </w:t>
      </w:r>
      <w:r w:rsidRPr="007F30C6">
        <w:rPr>
          <w:sz w:val="28"/>
          <w:szCs w:val="28"/>
        </w:rPr>
        <w:t xml:space="preserve">Ngày Quốc tế Hạnh phúc 20/3/2018 trên địa bàn tỉnh. Do các văn bản này tương đối dài, vì thế, để </w:t>
      </w:r>
      <w:r w:rsidRPr="007F30C6">
        <w:rPr>
          <w:spacing w:val="-2"/>
          <w:sz w:val="28"/>
          <w:szCs w:val="28"/>
        </w:rPr>
        <w:t xml:space="preserve">thuận tiện hơn trong việc tuyên truyền </w:t>
      </w:r>
      <w:r w:rsidRPr="007F30C6">
        <w:rPr>
          <w:sz w:val="28"/>
          <w:szCs w:val="28"/>
        </w:rPr>
        <w:t>Ngày Quốc tế Hạnh phúc 20/3/201</w:t>
      </w:r>
      <w:r>
        <w:rPr>
          <w:sz w:val="28"/>
          <w:szCs w:val="28"/>
        </w:rPr>
        <w:t>9</w:t>
      </w:r>
      <w:r w:rsidRPr="007F30C6">
        <w:rPr>
          <w:sz w:val="28"/>
          <w:szCs w:val="28"/>
        </w:rPr>
        <w:t xml:space="preserve">, đề nghị các đơn vị truy cập vào </w:t>
      </w:r>
      <w:r w:rsidRPr="007F30C6">
        <w:rPr>
          <w:spacing w:val="-2"/>
          <w:sz w:val="28"/>
          <w:szCs w:val="28"/>
        </w:rPr>
        <w:t xml:space="preserve">vào website của </w:t>
      </w:r>
      <w:r w:rsidRPr="007F30C6">
        <w:rPr>
          <w:sz w:val="28"/>
          <w:szCs w:val="28"/>
          <w:lang w:val="vi-VN"/>
        </w:rPr>
        <w:t>Sở Văn hóa, Thể thao và Du lịch</w:t>
      </w:r>
      <w:r w:rsidRPr="007F30C6">
        <w:rPr>
          <w:sz w:val="28"/>
          <w:szCs w:val="28"/>
        </w:rPr>
        <w:t xml:space="preserve"> </w:t>
      </w:r>
      <w:r w:rsidRPr="00DA1A6B">
        <w:rPr>
          <w:sz w:val="28"/>
          <w:szCs w:val="28"/>
        </w:rPr>
        <w:t>(</w:t>
      </w:r>
      <w:hyperlink r:id="rId4" w:history="1">
        <w:r w:rsidRPr="00DA1A6B">
          <w:rPr>
            <w:rStyle w:val="Hyperlink"/>
            <w:color w:val="auto"/>
            <w:sz w:val="28"/>
            <w:szCs w:val="28"/>
            <w:u w:val="none"/>
          </w:rPr>
          <w:t>http://vhttdlbinhphuoc.gov.vn</w:t>
        </w:r>
      </w:hyperlink>
      <w:r w:rsidRPr="007F30C6">
        <w:rPr>
          <w:sz w:val="28"/>
          <w:szCs w:val="28"/>
        </w:rPr>
        <w:t xml:space="preserve">), mục </w:t>
      </w:r>
      <w:r w:rsidRPr="007F30C6">
        <w:rPr>
          <w:b/>
          <w:sz w:val="28"/>
          <w:szCs w:val="28"/>
        </w:rPr>
        <w:t>Văn bản phát hành</w:t>
      </w:r>
      <w:r w:rsidRPr="007F30C6">
        <w:rPr>
          <w:sz w:val="28"/>
          <w:szCs w:val="28"/>
        </w:rPr>
        <w:t xml:space="preserve"> để nhận các văn bản nêu trên.</w:t>
      </w:r>
    </w:p>
    <w:p w:rsidR="00DA1A6B" w:rsidRPr="007F30C6" w:rsidRDefault="00DA1A6B" w:rsidP="00DA1A6B">
      <w:pPr>
        <w:spacing w:before="120" w:after="240" w:line="240" w:lineRule="auto"/>
        <w:ind w:firstLine="720"/>
        <w:jc w:val="both"/>
        <w:rPr>
          <w:sz w:val="28"/>
          <w:szCs w:val="28"/>
          <w:lang w:val="vi-VN"/>
        </w:rPr>
      </w:pPr>
      <w:r w:rsidRPr="007F30C6">
        <w:rPr>
          <w:spacing w:val="2"/>
          <w:sz w:val="28"/>
          <w:szCs w:val="28"/>
          <w:lang w:val="vi-VN"/>
        </w:rPr>
        <w:t xml:space="preserve">Đề nghị các đơn vị tổng hợp, đánh giá </w:t>
      </w:r>
      <w:r w:rsidRPr="007F30C6">
        <w:rPr>
          <w:sz w:val="28"/>
          <w:szCs w:val="28"/>
          <w:lang w:val="vi-VN"/>
        </w:rPr>
        <w:t xml:space="preserve">kết quả tổ chức các hoạt động nhân Ngày Quốc tế Hạnh phúc gửi về Sở Văn hóa, Thể thao và Du lịch  trước ngày </w:t>
      </w:r>
      <w:r>
        <w:rPr>
          <w:sz w:val="28"/>
          <w:szCs w:val="28"/>
        </w:rPr>
        <w:t>02</w:t>
      </w:r>
      <w:r w:rsidRPr="007F30C6">
        <w:rPr>
          <w:sz w:val="28"/>
          <w:szCs w:val="28"/>
          <w:lang w:val="vi-VN"/>
        </w:rPr>
        <w:t>/</w:t>
      </w:r>
      <w:r>
        <w:rPr>
          <w:sz w:val="28"/>
          <w:szCs w:val="28"/>
        </w:rPr>
        <w:t>4</w:t>
      </w:r>
      <w:r w:rsidRPr="007F30C6">
        <w:rPr>
          <w:sz w:val="28"/>
          <w:szCs w:val="28"/>
          <w:lang w:val="vi-VN"/>
        </w:rPr>
        <w:t>/201</w:t>
      </w:r>
      <w:r>
        <w:rPr>
          <w:sz w:val="28"/>
          <w:szCs w:val="28"/>
        </w:rPr>
        <w:t>8</w:t>
      </w:r>
      <w:r w:rsidRPr="007F30C6">
        <w:rPr>
          <w:sz w:val="28"/>
          <w:szCs w:val="28"/>
          <w:lang w:val="vi-VN"/>
        </w:rPr>
        <w:t xml:space="preserve"> để báo cáo UBND tỉnh và Bộ Văn hóa, Thể thao và Du lịch./.</w:t>
      </w:r>
    </w:p>
    <w:tbl>
      <w:tblPr>
        <w:tblW w:w="0" w:type="auto"/>
        <w:tblLook w:val="01E0"/>
      </w:tblPr>
      <w:tblGrid>
        <w:gridCol w:w="4360"/>
        <w:gridCol w:w="4644"/>
      </w:tblGrid>
      <w:tr w:rsidR="00DA1A6B" w:rsidRPr="007F30C6" w:rsidTr="00023619">
        <w:tc>
          <w:tcPr>
            <w:tcW w:w="4360" w:type="dxa"/>
            <w:shd w:val="clear" w:color="auto" w:fill="auto"/>
          </w:tcPr>
          <w:p w:rsidR="00DA1A6B" w:rsidRPr="003C2D4C" w:rsidRDefault="00DA1A6B" w:rsidP="00023619">
            <w:pPr>
              <w:spacing w:before="0" w:after="0" w:line="240" w:lineRule="auto"/>
              <w:rPr>
                <w:rFonts w:eastAsia="Times New Roman"/>
              </w:rPr>
            </w:pPr>
            <w:r w:rsidRPr="003C2D4C">
              <w:rPr>
                <w:rFonts w:eastAsia="Times New Roman"/>
                <w:b/>
                <w:i/>
                <w:sz w:val="24"/>
              </w:rPr>
              <w:t xml:space="preserve">Nơi nhận: </w:t>
            </w:r>
          </w:p>
        </w:tc>
        <w:tc>
          <w:tcPr>
            <w:tcW w:w="4644" w:type="dxa"/>
            <w:shd w:val="clear" w:color="auto" w:fill="auto"/>
          </w:tcPr>
          <w:p w:rsidR="00DA1A6B" w:rsidRPr="003C2D4C" w:rsidRDefault="00DA1A6B" w:rsidP="00023619">
            <w:pPr>
              <w:spacing w:before="0" w:after="0" w:line="240" w:lineRule="auto"/>
              <w:jc w:val="center"/>
              <w:rPr>
                <w:rFonts w:eastAsia="Times New Roman"/>
              </w:rPr>
            </w:pPr>
            <w:r w:rsidRPr="003C2D4C">
              <w:rPr>
                <w:rFonts w:eastAsia="Times New Roman"/>
                <w:b/>
                <w:sz w:val="28"/>
              </w:rPr>
              <w:t>GIÁM ĐỐC</w:t>
            </w:r>
          </w:p>
        </w:tc>
      </w:tr>
      <w:tr w:rsidR="00DA1A6B" w:rsidRPr="007F30C6" w:rsidTr="00023619">
        <w:tc>
          <w:tcPr>
            <w:tcW w:w="4360" w:type="dxa"/>
            <w:shd w:val="clear" w:color="auto" w:fill="auto"/>
          </w:tcPr>
          <w:p w:rsidR="00DA1A6B" w:rsidRDefault="00DA1A6B" w:rsidP="00023619">
            <w:pPr>
              <w:spacing w:before="0" w:after="0" w:line="240" w:lineRule="auto"/>
              <w:rPr>
                <w:rFonts w:eastAsia="Times New Roman"/>
                <w:sz w:val="22"/>
              </w:rPr>
            </w:pPr>
            <w:r w:rsidRPr="003C2D4C">
              <w:rPr>
                <w:rFonts w:eastAsia="Times New Roman"/>
                <w:sz w:val="22"/>
              </w:rPr>
              <w:t xml:space="preserve">- Như trên; </w:t>
            </w:r>
          </w:p>
          <w:p w:rsidR="006367FC" w:rsidRPr="003C2D4C" w:rsidRDefault="006367FC" w:rsidP="00023619">
            <w:pPr>
              <w:spacing w:before="0"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Các phòng thuộc Sở;</w:t>
            </w:r>
          </w:p>
          <w:p w:rsidR="00DA1A6B" w:rsidRPr="003C2D4C" w:rsidRDefault="00DA1A6B" w:rsidP="00A27D01">
            <w:pPr>
              <w:spacing w:before="0" w:after="0" w:line="240" w:lineRule="auto"/>
              <w:rPr>
                <w:rFonts w:eastAsia="Times New Roman"/>
                <w:sz w:val="22"/>
              </w:rPr>
            </w:pPr>
            <w:r w:rsidRPr="003C2D4C">
              <w:rPr>
                <w:rFonts w:eastAsia="Times New Roman"/>
                <w:sz w:val="22"/>
              </w:rPr>
              <w:t>- Lưu: VT, VH(D).</w:t>
            </w:r>
          </w:p>
        </w:tc>
        <w:tc>
          <w:tcPr>
            <w:tcW w:w="4644" w:type="dxa"/>
            <w:shd w:val="clear" w:color="auto" w:fill="auto"/>
          </w:tcPr>
          <w:p w:rsidR="00DA1A6B" w:rsidRPr="003C2D4C" w:rsidRDefault="00DA1A6B" w:rsidP="0002361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DA1A6B" w:rsidRPr="003C2D4C" w:rsidRDefault="00DA1A6B" w:rsidP="0002361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A1A6B" w:rsidRPr="003C2D4C" w:rsidRDefault="00DA1A6B" w:rsidP="0002361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A1A6B" w:rsidRPr="003C2D4C" w:rsidRDefault="00DA1A6B" w:rsidP="0002361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A1A6B" w:rsidRPr="003C2D4C" w:rsidRDefault="00DA1A6B" w:rsidP="0002361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A1A6B" w:rsidRPr="003C2D4C" w:rsidRDefault="00DA1A6B" w:rsidP="0002361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A1A6B" w:rsidRPr="003C2D4C" w:rsidRDefault="00DA1A6B" w:rsidP="0002361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2D4C">
              <w:rPr>
                <w:rFonts w:eastAsia="Times New Roman"/>
                <w:b/>
                <w:sz w:val="28"/>
                <w:szCs w:val="28"/>
              </w:rPr>
              <w:t>Trần Văn Chung</w:t>
            </w:r>
          </w:p>
        </w:tc>
      </w:tr>
    </w:tbl>
    <w:p w:rsidR="00DA1A6B" w:rsidRPr="007F30C6" w:rsidRDefault="00DA1A6B" w:rsidP="00DA1A6B">
      <w:pPr>
        <w:spacing w:before="0" w:after="0" w:line="240" w:lineRule="auto"/>
      </w:pPr>
    </w:p>
    <w:p w:rsidR="00DA1A6B" w:rsidRPr="007F30C6" w:rsidRDefault="00DA1A6B" w:rsidP="00DA1A6B">
      <w:pPr>
        <w:spacing w:before="0" w:after="0" w:line="240" w:lineRule="auto"/>
      </w:pPr>
    </w:p>
    <w:p w:rsidR="00DA1A6B" w:rsidRPr="007F30C6" w:rsidRDefault="00DA1A6B" w:rsidP="00DA1A6B">
      <w:pPr>
        <w:spacing w:before="0" w:after="0" w:line="240" w:lineRule="auto"/>
      </w:pPr>
    </w:p>
    <w:p w:rsidR="00DA1A6B" w:rsidRDefault="00DA1A6B" w:rsidP="00DA1A6B">
      <w:pPr>
        <w:spacing w:before="0" w:after="0" w:line="240" w:lineRule="auto"/>
      </w:pPr>
    </w:p>
    <w:p w:rsidR="006367FC" w:rsidRDefault="006367FC" w:rsidP="00DA1A6B">
      <w:pPr>
        <w:spacing w:before="0" w:after="0" w:line="240" w:lineRule="auto"/>
      </w:pPr>
    </w:p>
    <w:p w:rsidR="00A27D01" w:rsidRDefault="00A27D01" w:rsidP="00DA1A6B">
      <w:pPr>
        <w:spacing w:before="0" w:after="0" w:line="240" w:lineRule="auto"/>
      </w:pPr>
    </w:p>
    <w:p w:rsidR="00A27D01" w:rsidRDefault="00A27D01" w:rsidP="00DA1A6B">
      <w:pPr>
        <w:spacing w:before="0" w:after="0" w:line="240" w:lineRule="auto"/>
      </w:pPr>
    </w:p>
    <w:p w:rsidR="006367FC" w:rsidRPr="007F30C6" w:rsidRDefault="006367FC" w:rsidP="00DA1A6B">
      <w:pPr>
        <w:spacing w:before="0" w:after="0" w:line="240" w:lineRule="auto"/>
      </w:pPr>
    </w:p>
    <w:p w:rsidR="00DA1A6B" w:rsidRPr="007F30C6" w:rsidRDefault="00DA1A6B" w:rsidP="00DA1A6B">
      <w:pPr>
        <w:spacing w:before="0" w:after="0" w:line="240" w:lineRule="auto"/>
        <w:ind w:left="2160" w:firstLine="720"/>
      </w:pP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DANH SÁCH GỬI CÔNG VĂN</w:t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- Sở Nội vụ;</w:t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- Cục Thống kê tỉnh;</w:t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- Sở Tài chính;</w:t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- Sở Giáo dục và Đào tạo;</w:t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- Sở Nông nghiệp và Phát triển nông thôn;</w:t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- Sở Lao động, Thương binh và Xã hội;</w:t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- Sở Tư pháp;</w:t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- Sở Thông tin và Truyền thông;</w:t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- Sở Y tế;</w:t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- Công an tỉnh;</w:t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- Ban Tuyên giáo Tỉnh ủy;</w:t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- Ban Dân tộc tỉnh;</w:t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- Liên đoàn Lao động tỉnh;</w:t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- Ủy ban Mặt trận Tổ quốc Việt Nam tỉnh;</w:t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- Hội Liên hiệp Phụ nữ Việt Nam tỉnh;</w:t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- Tỉnh Đoàn;</w:t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- Hội Nông dân Việt Nam tỉnh</w:t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- Hội Người cao tuổi Việt Nam tỉnh;</w:t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- Hội Cựu chiến binh Việt Nam tỉnh;</w:t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>- Báo Bình Phước;</w:t>
      </w:r>
    </w:p>
    <w:p w:rsidR="00DA1A6B" w:rsidRDefault="00DA1A6B" w:rsidP="00DA1A6B">
      <w:pPr>
        <w:spacing w:before="0" w:after="0" w:line="240" w:lineRule="auto"/>
        <w:ind w:left="2160" w:firstLine="720"/>
      </w:pPr>
      <w:r w:rsidRPr="007F30C6">
        <w:t>- Đài Phát thanh và Truyền hình tỉnh;</w:t>
      </w:r>
    </w:p>
    <w:p w:rsidR="006367FC" w:rsidRPr="007F30C6" w:rsidRDefault="006367FC" w:rsidP="00DA1A6B">
      <w:pPr>
        <w:spacing w:before="0" w:after="0" w:line="240" w:lineRule="auto"/>
        <w:ind w:left="2160" w:firstLine="720"/>
      </w:pPr>
      <w:r>
        <w:t>- Các phòng thuộc Sở;</w:t>
      </w:r>
    </w:p>
    <w:p w:rsidR="00DA1A6B" w:rsidRPr="007F30C6" w:rsidRDefault="00DA1A6B" w:rsidP="00DA1A6B">
      <w:pPr>
        <w:spacing w:before="0" w:after="0" w:line="240" w:lineRule="auto"/>
        <w:ind w:left="2160" w:firstLine="720"/>
        <w:rPr>
          <w:sz w:val="28"/>
          <w:szCs w:val="28"/>
        </w:rPr>
      </w:pPr>
      <w:r w:rsidRPr="007F30C6">
        <w:rPr>
          <w:sz w:val="28"/>
          <w:szCs w:val="28"/>
        </w:rPr>
        <w:t>- Các đơn vị thuộc</w:t>
      </w:r>
      <w:r w:rsidR="006367FC">
        <w:rPr>
          <w:sz w:val="28"/>
          <w:szCs w:val="28"/>
        </w:rPr>
        <w:t xml:space="preserve"> Sở</w:t>
      </w:r>
      <w:r w:rsidRPr="007F30C6">
        <w:rPr>
          <w:sz w:val="28"/>
          <w:szCs w:val="28"/>
        </w:rPr>
        <w:t>;</w:t>
      </w:r>
    </w:p>
    <w:p w:rsidR="00DA1A6B" w:rsidRPr="007F30C6" w:rsidRDefault="00DA1A6B" w:rsidP="00DA1A6B">
      <w:pPr>
        <w:tabs>
          <w:tab w:val="left" w:pos="6969"/>
        </w:tabs>
        <w:spacing w:before="0" w:after="0" w:line="240" w:lineRule="auto"/>
        <w:ind w:left="2160" w:firstLine="720"/>
      </w:pPr>
      <w:r w:rsidRPr="007F30C6">
        <w:t>- Phòng VHTT 11 huyện, thị xã.</w:t>
      </w:r>
      <w:r w:rsidRPr="007F30C6">
        <w:tab/>
      </w:r>
    </w:p>
    <w:p w:rsidR="00DA1A6B" w:rsidRPr="007F30C6" w:rsidRDefault="00DA1A6B" w:rsidP="00DA1A6B">
      <w:pPr>
        <w:spacing w:before="0" w:after="0" w:line="240" w:lineRule="auto"/>
        <w:ind w:left="2160" w:firstLine="720"/>
      </w:pPr>
      <w:r w:rsidRPr="007F30C6">
        <w:t xml:space="preserve">                                                    </w:t>
      </w:r>
    </w:p>
    <w:p w:rsidR="00DA1A6B" w:rsidRPr="007F30C6" w:rsidRDefault="00DA1A6B" w:rsidP="00DA1A6B">
      <w:pPr>
        <w:spacing w:before="0" w:after="0" w:line="240" w:lineRule="auto"/>
      </w:pPr>
    </w:p>
    <w:p w:rsidR="00DA1A6B" w:rsidRPr="007F30C6" w:rsidRDefault="00DA1A6B" w:rsidP="00DA1A6B">
      <w:pPr>
        <w:spacing w:before="0" w:after="0" w:line="240" w:lineRule="auto"/>
      </w:pPr>
    </w:p>
    <w:p w:rsidR="00A4452C" w:rsidRDefault="00A27D01"/>
    <w:sectPr w:rsidR="00A4452C" w:rsidSect="003C2D4C">
      <w:pgSz w:w="11907" w:h="16840" w:code="9"/>
      <w:pgMar w:top="1134" w:right="1134" w:bottom="1134" w:left="1985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-NTi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1A6B"/>
    <w:rsid w:val="000B590D"/>
    <w:rsid w:val="003D4522"/>
    <w:rsid w:val="005736A8"/>
    <w:rsid w:val="006367FC"/>
    <w:rsid w:val="00636BC5"/>
    <w:rsid w:val="00760D16"/>
    <w:rsid w:val="009328C8"/>
    <w:rsid w:val="00A27D01"/>
    <w:rsid w:val="00A7263F"/>
    <w:rsid w:val="00C930E4"/>
    <w:rsid w:val="00C95F0A"/>
    <w:rsid w:val="00D1324E"/>
    <w:rsid w:val="00DA1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6B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DA1A6B"/>
    <w:pPr>
      <w:keepNext/>
      <w:tabs>
        <w:tab w:val="center" w:pos="1440"/>
        <w:tab w:val="center" w:pos="5760"/>
      </w:tabs>
      <w:spacing w:before="0" w:after="0" w:line="240" w:lineRule="auto"/>
      <w:outlineLvl w:val="0"/>
    </w:pPr>
    <w:rPr>
      <w:rFonts w:ascii="VN-NTime" w:eastAsia="Times New Roman" w:hAnsi="VN-NTime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DA1A6B"/>
    <w:pPr>
      <w:spacing w:before="240" w:line="240" w:lineRule="auto"/>
      <w:outlineLvl w:val="4"/>
    </w:pPr>
    <w:rPr>
      <w:rFonts w:eastAsia="Times New Roman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DA1A6B"/>
    <w:pPr>
      <w:keepNext/>
      <w:tabs>
        <w:tab w:val="center" w:pos="1440"/>
        <w:tab w:val="center" w:pos="5760"/>
      </w:tabs>
      <w:spacing w:before="0" w:after="0" w:line="240" w:lineRule="auto"/>
      <w:outlineLvl w:val="5"/>
    </w:pPr>
    <w:rPr>
      <w:rFonts w:ascii="VNI-Times" w:eastAsia="Times New Roman" w:hAnsi="VNI-Time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A6B"/>
    <w:rPr>
      <w:rFonts w:ascii="VN-NTime" w:eastAsia="Times New Roman" w:hAnsi="VN-NTime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DA1A6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A1A6B"/>
    <w:rPr>
      <w:rFonts w:ascii="VNI-Times" w:eastAsia="Times New Roman" w:hAnsi="VNI-Times" w:cs="Times New Roman"/>
      <w:b/>
      <w:szCs w:val="20"/>
    </w:rPr>
  </w:style>
  <w:style w:type="character" w:styleId="Hyperlink">
    <w:name w:val="Hyperlink"/>
    <w:rsid w:val="00DA1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httdlbinhphuoc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2019-02-26T08:04:00Z</dcterms:created>
  <dcterms:modified xsi:type="dcterms:W3CDTF">2019-03-05T08:59:00Z</dcterms:modified>
</cp:coreProperties>
</file>